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Città del Vaticano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Città del Vaticano.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Vaticano: https://va.legalblanks.com</w:t>
      </w:r>
    </w:p>
    <w:p>
      <w:r>
        <w:t/>
      </w:r>
    </w:p>
    <w:p>
      <w:r>
        <w:t>Страница шаблона: https://va.legalblanks.com/documents/consumer/consumer-complaint-va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